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0F" w:rsidRPr="007D1359" w:rsidRDefault="007D1359" w:rsidP="007D1359">
      <w:pPr>
        <w:rPr>
          <w:rFonts w:ascii="Times New Roman" w:hAnsi="Times New Roman" w:cs="Times New Roman"/>
          <w:sz w:val="28"/>
          <w:szCs w:val="24"/>
        </w:rPr>
      </w:pPr>
      <w:r w:rsidRPr="007D1359">
        <w:rPr>
          <w:rFonts w:ascii="Times New Roman" w:hAnsi="Times New Roman" w:cs="Times New Roman"/>
          <w:sz w:val="28"/>
          <w:szCs w:val="24"/>
        </w:rPr>
        <w:t>Пояснительная записка к конкурсной работе</w:t>
      </w:r>
    </w:p>
    <w:p w:rsidR="007D1359" w:rsidRPr="007D1359" w:rsidRDefault="007D1359" w:rsidP="003032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>Педагог: Каримова Галина Михайловна</w:t>
      </w:r>
    </w:p>
    <w:p w:rsidR="007D1359" w:rsidRP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Образовательное учреждение: МБОУ «Средняя общеобразовательная школа № 11» г. Гремячинска </w:t>
      </w:r>
    </w:p>
    <w:p w:rsidR="007D1359" w:rsidRP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>Класс: 5</w:t>
      </w:r>
    </w:p>
    <w:p w:rsid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>Предмет: история</w:t>
      </w:r>
      <w:r w:rsidR="003032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322F" w:rsidRPr="007D1359" w:rsidRDefault="0030322F" w:rsidP="00303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1473E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Тема: </w:t>
      </w:r>
      <w:r w:rsidRPr="00C1473E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«Путешествие по Древнему Востоку</w:t>
      </w:r>
      <w:r w:rsidRPr="00C1473E">
        <w:rPr>
          <w:rFonts w:ascii="Times New Roman" w:eastAsia="Calibri" w:hAnsi="Times New Roman" w:cs="Times New Roman"/>
          <w:b/>
          <w:sz w:val="28"/>
          <w:szCs w:val="28"/>
          <w:u w:val="single"/>
        </w:rPr>
        <w:t>»</w:t>
      </w:r>
    </w:p>
    <w:p w:rsidR="0030322F" w:rsidRPr="00C1473E" w:rsidRDefault="0030322F" w:rsidP="003032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7D1359" w:rsidRP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Этап </w:t>
      </w:r>
      <w:proofErr w:type="gramStart"/>
      <w:r w:rsidRPr="007D1359">
        <w:rPr>
          <w:rFonts w:ascii="Times New Roman" w:eastAsia="Calibri" w:hAnsi="Times New Roman" w:cs="Times New Roman"/>
          <w:sz w:val="28"/>
          <w:szCs w:val="28"/>
        </w:rPr>
        <w:t>обучения по</w:t>
      </w:r>
      <w:proofErr w:type="gramEnd"/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 данной теме - завершающий</w:t>
      </w:r>
    </w:p>
    <w:p w:rsidR="007D1359" w:rsidRP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>Тип урока: урок закрепления и применения  знаний в нестандартной ситуации</w:t>
      </w:r>
    </w:p>
    <w:p w:rsidR="007D1359" w:rsidRPr="007D1359" w:rsidRDefault="007D1359" w:rsidP="0030322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7D1359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Цели урока:</w:t>
      </w:r>
    </w:p>
    <w:p w:rsidR="007D1359" w:rsidRPr="007D1359" w:rsidRDefault="007D1359" w:rsidP="003032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  <w:u w:val="single"/>
        </w:rPr>
        <w:t>образовательная</w:t>
      </w: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 – организовать деятельность учащихся по повторению знаний учащихся по истории Древне</w:t>
      </w:r>
      <w:r w:rsidR="00C1473E">
        <w:rPr>
          <w:rFonts w:ascii="Times New Roman" w:hAnsi="Times New Roman" w:cs="Times New Roman"/>
          <w:sz w:val="28"/>
          <w:szCs w:val="28"/>
        </w:rPr>
        <w:t>го Востока</w:t>
      </w:r>
      <w:r w:rsidRPr="007D135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D1359" w:rsidRPr="007D1359" w:rsidRDefault="007D1359" w:rsidP="0030322F">
      <w:pPr>
        <w:pStyle w:val="a4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right="2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D1359">
        <w:rPr>
          <w:rFonts w:ascii="Times New Roman" w:eastAsia="Calibri" w:hAnsi="Times New Roman" w:cs="Times New Roman"/>
          <w:sz w:val="28"/>
          <w:szCs w:val="28"/>
          <w:u w:val="single"/>
        </w:rPr>
        <w:t>развивающая</w:t>
      </w:r>
      <w:proofErr w:type="gramEnd"/>
      <w:r w:rsidRPr="007D135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– способствовать развитию умений </w:t>
      </w:r>
      <w:r w:rsidRPr="007D1359">
        <w:rPr>
          <w:rStyle w:val="a3"/>
          <w:rFonts w:ascii="Times New Roman" w:eastAsia="Calibri" w:hAnsi="Times New Roman" w:cs="Times New Roman"/>
          <w:color w:val="000000"/>
          <w:sz w:val="28"/>
          <w:szCs w:val="28"/>
        </w:rPr>
        <w:t xml:space="preserve">применять полученные знания в нестандартных (типовых) условиях; </w:t>
      </w:r>
    </w:p>
    <w:p w:rsidR="007D1359" w:rsidRPr="007D1359" w:rsidRDefault="007D1359" w:rsidP="003032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  <w:u w:val="single"/>
        </w:rPr>
        <w:t>воспитательная</w:t>
      </w:r>
      <w:proofErr w:type="gramStart"/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7D1359" w:rsidRPr="007D1359" w:rsidRDefault="007D1359" w:rsidP="0030322F">
      <w:pPr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 w:firstLine="0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способствовать формированию коммуникативных качеств учащихся  через работу в группах (чувства товарищества, долга, уважения к своим друзьям); </w:t>
      </w:r>
    </w:p>
    <w:p w:rsidR="007D1359" w:rsidRPr="007D1359" w:rsidRDefault="007D1359" w:rsidP="0030322F">
      <w:pPr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 w:firstLine="0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обеспечить условия для воспитания (через </w:t>
      </w:r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 игровую форму)  </w:t>
      </w:r>
      <w:r w:rsidRPr="007D1359">
        <w:rPr>
          <w:rFonts w:ascii="Times New Roman" w:eastAsia="Calibri" w:hAnsi="Times New Roman" w:cs="Times New Roman"/>
          <w:sz w:val="28"/>
          <w:szCs w:val="28"/>
        </w:rPr>
        <w:t xml:space="preserve">положительного </w:t>
      </w:r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 интереса к изучаемому предмету;</w:t>
      </w:r>
    </w:p>
    <w:p w:rsidR="007D1359" w:rsidRPr="007D1359" w:rsidRDefault="007D1359" w:rsidP="0030322F">
      <w:pPr>
        <w:numPr>
          <w:ilvl w:val="0"/>
          <w:numId w:val="2"/>
        </w:numPr>
        <w:tabs>
          <w:tab w:val="clear" w:pos="720"/>
          <w:tab w:val="num" w:pos="2160"/>
        </w:tabs>
        <w:spacing w:after="0" w:line="240" w:lineRule="auto"/>
        <w:ind w:left="2160" w:firstLine="0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>создать условия, обеспечивающие формирование у учеников навыков само и взаимоконтроля.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Оборудование:  </w:t>
      </w:r>
      <w:proofErr w:type="spellStart"/>
      <w:r w:rsidRPr="007D1359">
        <w:rPr>
          <w:rFonts w:ascii="Times New Roman" w:eastAsia="FreeSans" w:hAnsi="Times New Roman" w:cs="Times New Roman"/>
          <w:sz w:val="28"/>
          <w:szCs w:val="28"/>
        </w:rPr>
        <w:t>мультимедийное</w:t>
      </w:r>
      <w:proofErr w:type="spellEnd"/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 оборудование, ПК, раздаточный материал.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>Оценочная деятельность учащихся на уроке (в чем проявится): в ходе взаимопроверки выполнения задания командой по образцу на различных этапах урока; в выставлении оценки за участие в работе в команде членами самой команды.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>Основные источники информации: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  <w:u w:val="single"/>
        </w:rPr>
      </w:pPr>
      <w:r w:rsidRPr="007D1359">
        <w:rPr>
          <w:rFonts w:ascii="Times New Roman" w:eastAsia="FreeSans" w:hAnsi="Times New Roman" w:cs="Times New Roman"/>
          <w:sz w:val="28"/>
          <w:szCs w:val="28"/>
          <w:u w:val="single"/>
        </w:rPr>
        <w:t xml:space="preserve">Используемые учебники и учебные пособия: 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</w:rPr>
      </w:pPr>
      <w:proofErr w:type="spellStart"/>
      <w:r w:rsidRPr="007D1359">
        <w:rPr>
          <w:rFonts w:ascii="Times New Roman" w:eastAsia="FreeSans" w:hAnsi="Times New Roman" w:cs="Times New Roman"/>
          <w:sz w:val="28"/>
          <w:szCs w:val="28"/>
        </w:rPr>
        <w:t>Вигас</w:t>
      </w:r>
      <w:r w:rsidR="0030322F">
        <w:rPr>
          <w:rFonts w:ascii="Times New Roman" w:eastAsia="FreeSans" w:hAnsi="Times New Roman" w:cs="Times New Roman"/>
          <w:sz w:val="28"/>
          <w:szCs w:val="28"/>
        </w:rPr>
        <w:t>ин</w:t>
      </w:r>
      <w:proofErr w:type="spellEnd"/>
      <w:r w:rsidR="0030322F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30322F" w:rsidRPr="0030322F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30322F" w:rsidRPr="007D1359">
        <w:rPr>
          <w:rFonts w:ascii="Times New Roman" w:eastAsia="FreeSans" w:hAnsi="Times New Roman" w:cs="Times New Roman"/>
          <w:sz w:val="28"/>
          <w:szCs w:val="28"/>
        </w:rPr>
        <w:t>А.А.</w:t>
      </w:r>
      <w:r w:rsidR="0030322F">
        <w:rPr>
          <w:rFonts w:ascii="Times New Roman" w:eastAsia="FreeSans" w:hAnsi="Times New Roman" w:cs="Times New Roman"/>
          <w:sz w:val="28"/>
          <w:szCs w:val="28"/>
        </w:rPr>
        <w:t xml:space="preserve">,  </w:t>
      </w:r>
      <w:proofErr w:type="spellStart"/>
      <w:r w:rsidR="0030322F">
        <w:rPr>
          <w:rFonts w:ascii="Times New Roman" w:eastAsia="FreeSans" w:hAnsi="Times New Roman" w:cs="Times New Roman"/>
          <w:sz w:val="28"/>
          <w:szCs w:val="28"/>
        </w:rPr>
        <w:t>Годер</w:t>
      </w:r>
      <w:proofErr w:type="spellEnd"/>
      <w:r w:rsidR="0030322F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30322F" w:rsidRPr="0030322F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30322F">
        <w:rPr>
          <w:rFonts w:ascii="Times New Roman" w:eastAsia="FreeSans" w:hAnsi="Times New Roman" w:cs="Times New Roman"/>
          <w:sz w:val="28"/>
          <w:szCs w:val="28"/>
        </w:rPr>
        <w:t>Г.И., Свенцицкая</w:t>
      </w:r>
      <w:r w:rsidR="0030322F" w:rsidRPr="0030322F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30322F">
        <w:rPr>
          <w:rFonts w:ascii="Times New Roman" w:eastAsia="FreeSans" w:hAnsi="Times New Roman" w:cs="Times New Roman"/>
          <w:sz w:val="28"/>
          <w:szCs w:val="28"/>
        </w:rPr>
        <w:t xml:space="preserve">И.С. Учебник по истории Древнего мира. </w:t>
      </w:r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 Москва, Просвещение, 2011.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  <w:u w:val="single"/>
        </w:rPr>
      </w:pPr>
      <w:r w:rsidRPr="007D1359">
        <w:rPr>
          <w:rFonts w:ascii="Times New Roman" w:eastAsia="FreeSans" w:hAnsi="Times New Roman" w:cs="Times New Roman"/>
          <w:sz w:val="28"/>
          <w:szCs w:val="28"/>
          <w:u w:val="single"/>
        </w:rPr>
        <w:t xml:space="preserve">Используемая методическая литература: 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>1.    Бондаренко О.А. Открытые уроки: История 5, 6, 7, 10 классы. Основы государства и права: Волгоград, 2002.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3.    Инновационные формы уроков истории 5 -11 классы: // Авторы-составители </w:t>
      </w:r>
      <w:proofErr w:type="spellStart"/>
      <w:r w:rsidRPr="007D1359">
        <w:rPr>
          <w:rFonts w:ascii="Times New Roman" w:eastAsia="FreeSans" w:hAnsi="Times New Roman" w:cs="Times New Roman"/>
          <w:sz w:val="28"/>
          <w:szCs w:val="28"/>
        </w:rPr>
        <w:t>Тайкова</w:t>
      </w:r>
      <w:proofErr w:type="spellEnd"/>
      <w:r w:rsidRPr="007D1359">
        <w:rPr>
          <w:rFonts w:ascii="Times New Roman" w:eastAsia="FreeSans" w:hAnsi="Times New Roman" w:cs="Times New Roman"/>
          <w:sz w:val="28"/>
          <w:szCs w:val="28"/>
        </w:rPr>
        <w:t xml:space="preserve">  Е.В., Степанова Л.А.,  Мельников А.А.,  Касаткина Я.Ю., Волгоград  «Учитель» 2010.</w:t>
      </w:r>
    </w:p>
    <w:p w:rsidR="007D1359" w:rsidRPr="007D1359" w:rsidRDefault="007D1359" w:rsidP="003032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FreeSans" w:hAnsi="Times New Roman" w:cs="Times New Roman"/>
          <w:sz w:val="28"/>
          <w:szCs w:val="28"/>
        </w:rPr>
      </w:pPr>
      <w:r w:rsidRPr="007D1359">
        <w:rPr>
          <w:rFonts w:ascii="Times New Roman" w:eastAsia="FreeSans" w:hAnsi="Times New Roman" w:cs="Times New Roman"/>
          <w:sz w:val="28"/>
          <w:szCs w:val="28"/>
        </w:rPr>
        <w:t>4. Кулагина Г.А. «Сто игр по истории»: Пособие для учителя. – 2 изд., – М.: Просвещение, 1983.</w:t>
      </w:r>
    </w:p>
    <w:p w:rsidR="007D1359" w:rsidRPr="007D1359" w:rsidRDefault="007D1359" w:rsidP="0030322F">
      <w:pPr>
        <w:spacing w:line="240" w:lineRule="auto"/>
        <w:rPr>
          <w:rFonts w:ascii="Times New Roman" w:hAnsi="Times New Roman" w:cs="Times New Roman"/>
          <w:sz w:val="28"/>
          <w:szCs w:val="24"/>
        </w:rPr>
      </w:pPr>
    </w:p>
    <w:sectPr w:rsidR="007D1359" w:rsidRPr="007D1359" w:rsidSect="000D4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50343"/>
    <w:multiLevelType w:val="hybridMultilevel"/>
    <w:tmpl w:val="93A802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CA3612"/>
    <w:multiLevelType w:val="hybridMultilevel"/>
    <w:tmpl w:val="14D0E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D1359"/>
    <w:rsid w:val="000D410F"/>
    <w:rsid w:val="0030322F"/>
    <w:rsid w:val="007D1359"/>
    <w:rsid w:val="00C1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7D1359"/>
    <w:rPr>
      <w:spacing w:val="10"/>
      <w:shd w:val="clear" w:color="auto" w:fill="FFFFFF"/>
    </w:rPr>
  </w:style>
  <w:style w:type="paragraph" w:styleId="a4">
    <w:name w:val="Body Text"/>
    <w:basedOn w:val="a"/>
    <w:link w:val="a3"/>
    <w:rsid w:val="007D1359"/>
    <w:pPr>
      <w:widowControl w:val="0"/>
      <w:shd w:val="clear" w:color="auto" w:fill="FFFFFF"/>
      <w:spacing w:after="0" w:line="250" w:lineRule="exact"/>
      <w:ind w:hanging="1760"/>
      <w:jc w:val="both"/>
    </w:pPr>
    <w:rPr>
      <w:spacing w:val="10"/>
    </w:rPr>
  </w:style>
  <w:style w:type="character" w:customStyle="1" w:styleId="1">
    <w:name w:val="Основной текст Знак1"/>
    <w:basedOn w:val="a0"/>
    <w:link w:val="a4"/>
    <w:uiPriority w:val="99"/>
    <w:semiHidden/>
    <w:rsid w:val="007D13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2014-12-21T11:30:00Z</dcterms:created>
  <dcterms:modified xsi:type="dcterms:W3CDTF">2014-12-21T12:23:00Z</dcterms:modified>
</cp:coreProperties>
</file>